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4B2C8BE" w14:textId="77777777" w:rsidR="005467C1" w:rsidRPr="00312A97" w:rsidRDefault="005467C1" w:rsidP="005467C1">
      <w:pPr>
        <w:spacing w:after="120"/>
        <w:rPr>
          <w:rFonts w:ascii="Verdana" w:hAnsi="Verdana"/>
          <w:b/>
        </w:rPr>
      </w:pPr>
      <w:r>
        <w:rPr>
          <w:rFonts w:ascii="Verdana" w:hAnsi="Verdana"/>
          <w:b/>
        </w:rPr>
        <w:t>Lugano-Breganzona</w:t>
      </w:r>
    </w:p>
    <w:p w14:paraId="19CBEA02" w14:textId="77777777" w:rsidR="005467C1" w:rsidRDefault="005467C1" w:rsidP="005467C1">
      <w:pPr>
        <w:spacing w:after="120"/>
        <w:rPr>
          <w:rFonts w:ascii="Verdana" w:hAnsi="Verdana"/>
          <w:b/>
        </w:rPr>
      </w:pPr>
      <w:r w:rsidRPr="00312A97">
        <w:rPr>
          <w:rFonts w:ascii="Verdana" w:hAnsi="Verdana"/>
          <w:b/>
        </w:rPr>
        <w:t xml:space="preserve">Appartamento di </w:t>
      </w:r>
      <w:r>
        <w:rPr>
          <w:rFonts w:ascii="Verdana" w:hAnsi="Verdana"/>
          <w:b/>
        </w:rPr>
        <w:t>3</w:t>
      </w:r>
      <w:r w:rsidRPr="00312A97">
        <w:rPr>
          <w:rFonts w:ascii="Verdana" w:hAnsi="Verdana"/>
          <w:b/>
        </w:rPr>
        <w:t xml:space="preserve"> ½ locali al </w:t>
      </w:r>
      <w:r>
        <w:rPr>
          <w:rFonts w:ascii="Verdana" w:hAnsi="Verdana"/>
          <w:b/>
        </w:rPr>
        <w:t>3</w:t>
      </w:r>
      <w:r w:rsidRPr="00312A97">
        <w:rPr>
          <w:rFonts w:ascii="Verdana" w:hAnsi="Verdana"/>
          <w:b/>
        </w:rPr>
        <w:t>° piano</w:t>
      </w:r>
    </w:p>
    <w:p w14:paraId="3EDCFF0E" w14:textId="77777777" w:rsidR="005467C1" w:rsidRDefault="005467C1" w:rsidP="005467C1">
      <w:pPr>
        <w:spacing w:after="120"/>
        <w:rPr>
          <w:rFonts w:ascii="Verdana" w:hAnsi="Verdana"/>
          <w:b/>
        </w:rPr>
      </w:pPr>
    </w:p>
    <w:p w14:paraId="3F319BFF" w14:textId="77777777" w:rsidR="005467C1" w:rsidRDefault="005467C1" w:rsidP="005467C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Via Rovere 11</w:t>
      </w:r>
    </w:p>
    <w:p w14:paraId="6D3A4C4B" w14:textId="77777777" w:rsidR="00F94566" w:rsidRDefault="005467C1" w:rsidP="005467C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6932 Breganzona</w:t>
      </w:r>
    </w:p>
    <w:p w14:paraId="708DBE19" w14:textId="77777777" w:rsidR="00F94566" w:rsidRDefault="00F94566" w:rsidP="005467C1">
      <w:pPr>
        <w:spacing w:after="120"/>
        <w:rPr>
          <w:rFonts w:ascii="Verdana" w:hAnsi="Verdana"/>
          <w:sz w:val="20"/>
          <w:szCs w:val="20"/>
        </w:rPr>
      </w:pPr>
    </w:p>
    <w:p w14:paraId="4FB28D0A" w14:textId="2A3F2D56" w:rsidR="00537F4B" w:rsidRDefault="00F94566" w:rsidP="00F94566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Zona residenziale tranquilla, di facile accesso e a pochi minuti dal centro città utilizzando i mezzi pubblici.</w:t>
      </w:r>
      <w:r w:rsidR="00537F4B">
        <w:rPr>
          <w:rFonts w:ascii="Verdana" w:hAnsi="Verdana"/>
          <w:sz w:val="20"/>
          <w:szCs w:val="20"/>
        </w:rPr>
        <w:t xml:space="preserve"> Servizi e collocazione strategica per gli spostamenti.</w:t>
      </w:r>
      <w:bookmarkStart w:id="0" w:name="_GoBack"/>
      <w:bookmarkEnd w:id="0"/>
    </w:p>
    <w:p w14:paraId="302BF4E4" w14:textId="77777777" w:rsidR="007F194E" w:rsidRDefault="009F0719" w:rsidP="007F194E">
      <w:pPr>
        <w:spacing w:after="0"/>
        <w:rPr>
          <w:rFonts w:ascii="Verdana" w:hAnsi="Verdana" w:cs="Helvetica"/>
          <w:color w:val="333333"/>
          <w:sz w:val="20"/>
          <w:szCs w:val="11"/>
          <w:shd w:val="clear" w:color="auto" w:fill="FFFFFF"/>
        </w:rPr>
      </w:pPr>
      <w:r w:rsidRPr="005467C1">
        <w:rPr>
          <w:rFonts w:ascii="Verdana" w:hAnsi="Verdana" w:cs="Helvetica"/>
          <w:color w:val="333333"/>
          <w:sz w:val="20"/>
          <w:szCs w:val="11"/>
        </w:rPr>
        <w:br/>
      </w:r>
      <w:r w:rsidRPr="005467C1">
        <w:rPr>
          <w:rFonts w:ascii="Verdana" w:hAnsi="Verdana" w:cs="Helvetica"/>
          <w:color w:val="333333"/>
          <w:sz w:val="20"/>
          <w:szCs w:val="11"/>
          <w:shd w:val="clear" w:color="auto" w:fill="FFFFFF"/>
        </w:rPr>
        <w:t>L'appartamento é composto da:</w:t>
      </w:r>
      <w:r w:rsidRPr="005467C1">
        <w:rPr>
          <w:rFonts w:ascii="Verdana" w:hAnsi="Verdana" w:cs="Helvetica"/>
          <w:color w:val="333333"/>
          <w:sz w:val="20"/>
          <w:szCs w:val="11"/>
        </w:rPr>
        <w:br/>
      </w:r>
      <w:r w:rsidRPr="005467C1">
        <w:rPr>
          <w:rFonts w:ascii="Verdana" w:hAnsi="Verdana" w:cs="Helvetica"/>
          <w:color w:val="333333"/>
          <w:sz w:val="20"/>
          <w:szCs w:val="11"/>
        </w:rPr>
        <w:br/>
      </w:r>
      <w:r w:rsidRPr="005467C1">
        <w:rPr>
          <w:rFonts w:ascii="Verdana" w:hAnsi="Verdana" w:cs="Helvetica"/>
          <w:color w:val="333333"/>
          <w:sz w:val="20"/>
          <w:szCs w:val="11"/>
          <w:shd w:val="clear" w:color="auto" w:fill="FFFFFF"/>
        </w:rPr>
        <w:t>- ing</w:t>
      </w:r>
      <w:r w:rsidR="007F194E">
        <w:rPr>
          <w:rFonts w:ascii="Verdana" w:hAnsi="Verdana" w:cs="Helvetica"/>
          <w:color w:val="333333"/>
          <w:sz w:val="20"/>
          <w:szCs w:val="11"/>
          <w:shd w:val="clear" w:color="auto" w:fill="FFFFFF"/>
        </w:rPr>
        <w:t>r</w:t>
      </w:r>
      <w:r w:rsidRPr="005467C1">
        <w:rPr>
          <w:rFonts w:ascii="Verdana" w:hAnsi="Verdana" w:cs="Helvetica"/>
          <w:color w:val="333333"/>
          <w:sz w:val="20"/>
          <w:szCs w:val="11"/>
          <w:shd w:val="clear" w:color="auto" w:fill="FFFFFF"/>
        </w:rPr>
        <w:t>esso con armadio a muro</w:t>
      </w:r>
      <w:r w:rsidRPr="005467C1">
        <w:rPr>
          <w:rFonts w:ascii="Verdana" w:hAnsi="Verdana" w:cs="Helvetica"/>
          <w:color w:val="333333"/>
          <w:sz w:val="20"/>
          <w:szCs w:val="11"/>
        </w:rPr>
        <w:br/>
      </w:r>
      <w:r w:rsidRPr="005467C1">
        <w:rPr>
          <w:rFonts w:ascii="Verdana" w:hAnsi="Verdana" w:cs="Helvetica"/>
          <w:color w:val="333333"/>
          <w:sz w:val="20"/>
          <w:szCs w:val="11"/>
          <w:shd w:val="clear" w:color="auto" w:fill="FFFFFF"/>
        </w:rPr>
        <w:t>- soggiorno con balcone</w:t>
      </w:r>
      <w:r w:rsidRPr="005467C1">
        <w:rPr>
          <w:rFonts w:ascii="Verdana" w:hAnsi="Verdana" w:cs="Helvetica"/>
          <w:color w:val="333333"/>
          <w:sz w:val="20"/>
          <w:szCs w:val="11"/>
        </w:rPr>
        <w:br/>
      </w:r>
      <w:r w:rsidRPr="005467C1">
        <w:rPr>
          <w:rFonts w:ascii="Verdana" w:hAnsi="Verdana" w:cs="Helvetica"/>
          <w:color w:val="333333"/>
          <w:sz w:val="20"/>
          <w:szCs w:val="11"/>
          <w:shd w:val="clear" w:color="auto" w:fill="FFFFFF"/>
        </w:rPr>
        <w:t>- cucina abitabile separata</w:t>
      </w:r>
      <w:r w:rsidRPr="007F194E">
        <w:rPr>
          <w:rFonts w:ascii="Verdana" w:hAnsi="Verdana" w:cs="Helvetica"/>
          <w:color w:val="333333"/>
          <w:sz w:val="20"/>
          <w:szCs w:val="11"/>
          <w:shd w:val="clear" w:color="auto" w:fill="FFFFFF"/>
        </w:rPr>
        <w:br/>
      </w:r>
      <w:r w:rsidRPr="005467C1">
        <w:rPr>
          <w:rFonts w:ascii="Verdana" w:hAnsi="Verdana" w:cs="Helvetica"/>
          <w:color w:val="333333"/>
          <w:sz w:val="20"/>
          <w:szCs w:val="11"/>
          <w:shd w:val="clear" w:color="auto" w:fill="FFFFFF"/>
        </w:rPr>
        <w:t>- camera matrimoniale con balcone</w:t>
      </w:r>
      <w:r w:rsidRPr="007F194E">
        <w:rPr>
          <w:rFonts w:ascii="Verdana" w:hAnsi="Verdana" w:cs="Helvetica"/>
          <w:color w:val="333333"/>
          <w:sz w:val="20"/>
          <w:szCs w:val="11"/>
          <w:shd w:val="clear" w:color="auto" w:fill="FFFFFF"/>
        </w:rPr>
        <w:br/>
      </w:r>
      <w:r w:rsidRPr="005467C1">
        <w:rPr>
          <w:rFonts w:ascii="Verdana" w:hAnsi="Verdana" w:cs="Helvetica"/>
          <w:color w:val="333333"/>
          <w:sz w:val="20"/>
          <w:szCs w:val="11"/>
          <w:shd w:val="clear" w:color="auto" w:fill="FFFFFF"/>
        </w:rPr>
        <w:t>- ampia seconda camera</w:t>
      </w:r>
      <w:r w:rsidRPr="007F194E">
        <w:rPr>
          <w:rFonts w:ascii="Verdana" w:hAnsi="Verdana" w:cs="Helvetica"/>
          <w:color w:val="333333"/>
          <w:sz w:val="20"/>
          <w:szCs w:val="11"/>
          <w:shd w:val="clear" w:color="auto" w:fill="FFFFFF"/>
        </w:rPr>
        <w:br/>
      </w:r>
      <w:r w:rsidR="007F194E">
        <w:rPr>
          <w:rFonts w:ascii="Verdana" w:hAnsi="Verdana" w:cs="Helvetica"/>
          <w:color w:val="333333"/>
          <w:sz w:val="20"/>
          <w:szCs w:val="11"/>
          <w:shd w:val="clear" w:color="auto" w:fill="FFFFFF"/>
        </w:rPr>
        <w:t>- bagno con vasca</w:t>
      </w:r>
    </w:p>
    <w:p w14:paraId="215EAC7E" w14:textId="77777777" w:rsidR="007F194E" w:rsidRDefault="007F194E" w:rsidP="007F194E">
      <w:pPr>
        <w:spacing w:after="0"/>
        <w:rPr>
          <w:rFonts w:ascii="Verdana" w:hAnsi="Verdana" w:cs="Helvetica"/>
          <w:color w:val="333333"/>
          <w:sz w:val="20"/>
          <w:szCs w:val="11"/>
          <w:shd w:val="clear" w:color="auto" w:fill="FFFFFF"/>
        </w:rPr>
      </w:pPr>
      <w:r>
        <w:rPr>
          <w:rFonts w:ascii="Verdana" w:hAnsi="Verdana" w:cs="Helvetica"/>
          <w:color w:val="333333"/>
          <w:sz w:val="20"/>
          <w:szCs w:val="11"/>
          <w:shd w:val="clear" w:color="auto" w:fill="FFFFFF"/>
        </w:rPr>
        <w:t xml:space="preserve">- </w:t>
      </w:r>
      <w:r w:rsidRPr="005467C1">
        <w:rPr>
          <w:rFonts w:ascii="Verdana" w:hAnsi="Verdana" w:cs="Helvetica"/>
          <w:color w:val="333333"/>
          <w:sz w:val="20"/>
          <w:szCs w:val="11"/>
          <w:shd w:val="clear" w:color="auto" w:fill="FFFFFF"/>
        </w:rPr>
        <w:t>ripostiglio.</w:t>
      </w:r>
    </w:p>
    <w:p w14:paraId="480C1332" w14:textId="77777777" w:rsidR="005467C1" w:rsidRDefault="009F0719" w:rsidP="005467C1">
      <w:pPr>
        <w:spacing w:after="120"/>
        <w:rPr>
          <w:rFonts w:ascii="Verdana" w:hAnsi="Verdana"/>
          <w:sz w:val="20"/>
          <w:szCs w:val="20"/>
        </w:rPr>
      </w:pPr>
      <w:r w:rsidRPr="005467C1">
        <w:rPr>
          <w:rFonts w:ascii="Verdana" w:hAnsi="Verdana" w:cs="Helvetica"/>
          <w:color w:val="333333"/>
          <w:sz w:val="20"/>
          <w:szCs w:val="11"/>
        </w:rPr>
        <w:br/>
      </w:r>
      <w:r w:rsidRPr="005467C1">
        <w:rPr>
          <w:rFonts w:ascii="Verdana" w:hAnsi="Verdana" w:cs="Helvetica"/>
          <w:color w:val="333333"/>
          <w:sz w:val="20"/>
          <w:szCs w:val="11"/>
        </w:rPr>
        <w:br/>
      </w:r>
      <w:r w:rsidR="005467C1">
        <w:rPr>
          <w:rFonts w:ascii="Verdana" w:hAnsi="Verdana"/>
          <w:sz w:val="20"/>
          <w:szCs w:val="20"/>
        </w:rPr>
        <w:t xml:space="preserve">Superficie </w:t>
      </w:r>
      <w:r w:rsidR="007F194E">
        <w:rPr>
          <w:rFonts w:ascii="Verdana" w:hAnsi="Verdana"/>
          <w:sz w:val="20"/>
          <w:szCs w:val="20"/>
        </w:rPr>
        <w:t>lorda</w:t>
      </w:r>
      <w:r w:rsidR="005467C1">
        <w:rPr>
          <w:rFonts w:ascii="Verdana" w:hAnsi="Verdana"/>
          <w:sz w:val="20"/>
          <w:szCs w:val="20"/>
        </w:rPr>
        <w:t>: mq. 85</w:t>
      </w:r>
    </w:p>
    <w:p w14:paraId="12495290" w14:textId="77777777" w:rsidR="005467C1" w:rsidRDefault="005467C1" w:rsidP="005467C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Altezza piano: m. 2.60</w:t>
      </w:r>
    </w:p>
    <w:p w14:paraId="21F11949" w14:textId="77777777" w:rsidR="005467C1" w:rsidRDefault="005467C1" w:rsidP="005467C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Anno di costruzione: 2000</w:t>
      </w:r>
    </w:p>
    <w:p w14:paraId="3963B71F" w14:textId="77777777" w:rsidR="005467C1" w:rsidRDefault="005467C1" w:rsidP="005467C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 w:cs="Helvetica"/>
          <w:color w:val="333333"/>
          <w:sz w:val="20"/>
          <w:szCs w:val="11"/>
          <w:shd w:val="clear" w:color="auto" w:fill="FFFFFF"/>
        </w:rPr>
        <w:t>P</w:t>
      </w:r>
      <w:r w:rsidR="009F0719" w:rsidRPr="005467C1">
        <w:rPr>
          <w:rFonts w:ascii="Verdana" w:hAnsi="Verdana" w:cs="Helvetica"/>
          <w:color w:val="333333"/>
          <w:sz w:val="20"/>
          <w:szCs w:val="11"/>
          <w:shd w:val="clear" w:color="auto" w:fill="FFFFFF"/>
        </w:rPr>
        <w:t>osteggi interni ed esterni.</w:t>
      </w:r>
      <w:r w:rsidR="009F0719" w:rsidRPr="005467C1">
        <w:rPr>
          <w:rFonts w:ascii="Verdana" w:hAnsi="Verdana" w:cs="Helvetica"/>
          <w:color w:val="333333"/>
          <w:sz w:val="20"/>
          <w:szCs w:val="11"/>
        </w:rPr>
        <w:br/>
      </w:r>
      <w:r w:rsidR="009F0719" w:rsidRPr="005467C1">
        <w:rPr>
          <w:rFonts w:ascii="Verdana" w:hAnsi="Verdana" w:cs="Helvetica"/>
          <w:color w:val="333333"/>
          <w:sz w:val="20"/>
          <w:szCs w:val="11"/>
        </w:rPr>
        <w:br/>
      </w:r>
      <w:r w:rsidRPr="005467C1">
        <w:rPr>
          <w:rFonts w:ascii="Verdana" w:hAnsi="Verdana" w:cs="Helvetica"/>
          <w:b/>
          <w:color w:val="333333"/>
          <w:sz w:val="20"/>
          <w:szCs w:val="11"/>
          <w:shd w:val="clear" w:color="auto" w:fill="FFFFFF"/>
        </w:rPr>
        <w:t xml:space="preserve">Pigione:  1'280 CHF/mese  (spese e ev. </w:t>
      </w:r>
      <w:r w:rsidR="009F0719" w:rsidRPr="005467C1">
        <w:rPr>
          <w:rFonts w:ascii="Verdana" w:hAnsi="Verdana" w:cs="Helvetica"/>
          <w:b/>
          <w:color w:val="333333"/>
          <w:sz w:val="20"/>
          <w:szCs w:val="11"/>
          <w:shd w:val="clear" w:color="auto" w:fill="FFFFFF"/>
        </w:rPr>
        <w:t>posteggio a parte)</w:t>
      </w:r>
      <w:r w:rsidR="009F0719" w:rsidRPr="005467C1">
        <w:rPr>
          <w:rFonts w:ascii="Verdana" w:hAnsi="Verdana" w:cs="Helvetica"/>
          <w:color w:val="333333"/>
          <w:sz w:val="20"/>
          <w:szCs w:val="11"/>
        </w:rPr>
        <w:br/>
      </w:r>
      <w:r w:rsidR="009F0719" w:rsidRPr="005467C1">
        <w:rPr>
          <w:rFonts w:ascii="Verdana" w:hAnsi="Verdana" w:cs="Helvetica"/>
          <w:color w:val="333333"/>
          <w:sz w:val="20"/>
          <w:szCs w:val="11"/>
        </w:rPr>
        <w:br/>
      </w:r>
      <w:r>
        <w:rPr>
          <w:rFonts w:ascii="Verdana" w:hAnsi="Verdana"/>
          <w:sz w:val="20"/>
          <w:szCs w:val="20"/>
        </w:rPr>
        <w:t>Disponibilità: da subito</w:t>
      </w:r>
    </w:p>
    <w:p w14:paraId="4175038B" w14:textId="77777777" w:rsidR="005467C1" w:rsidRDefault="005467C1" w:rsidP="005467C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Pianta:</w:t>
      </w:r>
    </w:p>
    <w:p w14:paraId="4115B8D3" w14:textId="77777777" w:rsidR="005467C1" w:rsidRDefault="00537F4B" w:rsidP="005467C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w:pict w14:anchorId="24DEF49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6.7pt;margin-top:7.6pt;width:396.7pt;height:280.25pt;z-index:-251658752">
            <v:imagedata r:id="rId5" o:title=""/>
          </v:shape>
          <o:OLEObject Type="Embed" ProgID="AcroExch.Document.DC" ShapeID="_x0000_s1026" DrawAspect="Content" ObjectID="_1477893978" r:id="rId6"/>
        </w:pict>
      </w:r>
    </w:p>
    <w:p w14:paraId="79603B82" w14:textId="77777777" w:rsidR="005467C1" w:rsidRPr="005467C1" w:rsidRDefault="005467C1" w:rsidP="005467C1">
      <w:pPr>
        <w:spacing w:after="120"/>
        <w:rPr>
          <w:rFonts w:ascii="Verdana" w:hAnsi="Verdana" w:cs="Helvetica"/>
          <w:color w:val="333333"/>
          <w:sz w:val="20"/>
          <w:szCs w:val="11"/>
          <w:shd w:val="clear" w:color="auto" w:fill="FFFFFF"/>
        </w:rPr>
      </w:pPr>
    </w:p>
    <w:p w14:paraId="7BD7E7A7" w14:textId="77777777" w:rsidR="0010640B" w:rsidRPr="005467C1" w:rsidRDefault="0010640B">
      <w:pPr>
        <w:rPr>
          <w:rFonts w:ascii="Verdana" w:hAnsi="Verdana" w:cs="Helvetica"/>
          <w:color w:val="333333"/>
          <w:sz w:val="20"/>
          <w:szCs w:val="11"/>
          <w:shd w:val="clear" w:color="auto" w:fill="FFFFFF"/>
        </w:rPr>
      </w:pPr>
    </w:p>
    <w:sectPr w:rsidR="0010640B" w:rsidRPr="005467C1" w:rsidSect="001064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F0719"/>
    <w:rsid w:val="000747A1"/>
    <w:rsid w:val="0010640B"/>
    <w:rsid w:val="00110DD6"/>
    <w:rsid w:val="00130009"/>
    <w:rsid w:val="0019650C"/>
    <w:rsid w:val="00227F55"/>
    <w:rsid w:val="0023476F"/>
    <w:rsid w:val="00266D1C"/>
    <w:rsid w:val="002B6315"/>
    <w:rsid w:val="002C254B"/>
    <w:rsid w:val="00364FAB"/>
    <w:rsid w:val="00537F4B"/>
    <w:rsid w:val="005467C1"/>
    <w:rsid w:val="00660584"/>
    <w:rsid w:val="007F194E"/>
    <w:rsid w:val="00960EF6"/>
    <w:rsid w:val="009F0719"/>
    <w:rsid w:val="00A05174"/>
    <w:rsid w:val="00A30A0E"/>
    <w:rsid w:val="00B87EE8"/>
    <w:rsid w:val="00CE2182"/>
    <w:rsid w:val="00D45D38"/>
    <w:rsid w:val="00E9470A"/>
    <w:rsid w:val="00EC3DA2"/>
    <w:rsid w:val="00F94566"/>
    <w:rsid w:val="00FD726A"/>
    <w:rsid w:val="00FF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72F5E4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467C1"/>
    <w:pPr>
      <w:spacing w:line="240" w:lineRule="auto"/>
    </w:pPr>
    <w:rPr>
      <w:rFonts w:eastAsiaTheme="minorEastAsia"/>
      <w:sz w:val="24"/>
      <w:szCs w:val="24"/>
      <w:lang w:val="it-IT" w:eastAsia="ja-JP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DA2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EC3DA2"/>
    <w:rPr>
      <w:rFonts w:ascii="Tahoma" w:eastAsiaTheme="minorEastAsia" w:hAnsi="Tahoma" w:cs="Tahoma"/>
      <w:sz w:val="16"/>
      <w:szCs w:val="16"/>
      <w:lang w:val="it-IT"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it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oleObject" Target="embeddings/oleObject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98</Words>
  <Characters>564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joss DANIEL</cp:lastModifiedBy>
  <cp:revision>7</cp:revision>
  <dcterms:created xsi:type="dcterms:W3CDTF">2018-11-15T10:31:00Z</dcterms:created>
  <dcterms:modified xsi:type="dcterms:W3CDTF">2018-11-18T08:20:00Z</dcterms:modified>
</cp:coreProperties>
</file>